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D6" w:rsidRPr="004B12E0" w:rsidRDefault="00705BD6" w:rsidP="00705BD6">
      <w:pPr>
        <w:spacing w:before="120" w:after="120" w:line="240" w:lineRule="auto"/>
        <w:rPr>
          <w:rFonts w:ascii="Bauhaus 93" w:hAnsi="Bauhaus 93"/>
          <w:i/>
          <w:sz w:val="24"/>
          <w:szCs w:val="24"/>
        </w:rPr>
      </w:pPr>
      <w:r w:rsidRPr="00BD734C">
        <w:rPr>
          <w:rFonts w:ascii="Bauhaus 93" w:hAnsi="Bauhaus 93"/>
          <w:sz w:val="24"/>
          <w:szCs w:val="24"/>
        </w:rPr>
        <w:t>Académie de Bamako Rive Gauche</w:t>
      </w:r>
      <w:r w:rsidRPr="004B12E0">
        <w:rPr>
          <w:rFonts w:ascii="Bauhaus 93" w:hAnsi="Bauhaus 93"/>
          <w:i/>
          <w:sz w:val="24"/>
          <w:szCs w:val="24"/>
        </w:rPr>
        <w:t xml:space="preserve">                            </w:t>
      </w:r>
      <w:r>
        <w:rPr>
          <w:rFonts w:ascii="Bauhaus 93" w:hAnsi="Bauhaus 93"/>
          <w:i/>
          <w:sz w:val="24"/>
          <w:szCs w:val="24"/>
        </w:rPr>
        <w:t xml:space="preserve">                         </w:t>
      </w:r>
      <w:r w:rsidRPr="00BD734C">
        <w:rPr>
          <w:rFonts w:ascii="Bauhaus 93" w:hAnsi="Bauhaus 93"/>
          <w:sz w:val="24"/>
          <w:szCs w:val="24"/>
        </w:rPr>
        <w:t>République du Mali</w:t>
      </w:r>
    </w:p>
    <w:p w:rsidR="00705BD6" w:rsidRPr="004B12E0" w:rsidRDefault="00705BD6" w:rsidP="00705BD6">
      <w:pPr>
        <w:spacing w:before="120" w:after="120" w:line="240" w:lineRule="auto"/>
        <w:rPr>
          <w:rFonts w:ascii="Bauhaus 93" w:hAnsi="Bauhaus 93"/>
          <w:i/>
          <w:sz w:val="24"/>
          <w:szCs w:val="24"/>
        </w:rPr>
      </w:pPr>
      <w:r>
        <w:rPr>
          <w:rFonts w:ascii="Bauhaus 93" w:hAnsi="Bauhaus 93"/>
          <w:sz w:val="24"/>
          <w:szCs w:val="24"/>
        </w:rPr>
        <w:t>L.B.A.D</w:t>
      </w:r>
      <w:r w:rsidRPr="00BD734C">
        <w:rPr>
          <w:rFonts w:ascii="Bauhaus 93" w:hAnsi="Bauhaus 93"/>
          <w:sz w:val="24"/>
          <w:szCs w:val="24"/>
        </w:rPr>
        <w:t xml:space="preserve">         </w:t>
      </w:r>
      <w:r w:rsidRPr="004B12E0">
        <w:rPr>
          <w:rFonts w:ascii="Bauhaus 93" w:hAnsi="Bauhaus 93"/>
          <w:i/>
          <w:sz w:val="24"/>
          <w:szCs w:val="24"/>
        </w:rPr>
        <w:t xml:space="preserve">                                  </w:t>
      </w:r>
      <w:r>
        <w:rPr>
          <w:rFonts w:ascii="Bauhaus 93" w:hAnsi="Bauhaus 93"/>
          <w:i/>
          <w:sz w:val="24"/>
          <w:szCs w:val="24"/>
        </w:rPr>
        <w:t xml:space="preserve">                                                       </w:t>
      </w:r>
      <w:r w:rsidRPr="00BD734C">
        <w:rPr>
          <w:rFonts w:ascii="Bauhaus 93" w:hAnsi="Bauhaus 93"/>
          <w:sz w:val="24"/>
          <w:szCs w:val="24"/>
        </w:rPr>
        <w:t>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705BD6" w:rsidRPr="004B12E0" w:rsidTr="001701F1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D6" w:rsidRPr="00BD734C" w:rsidRDefault="00705BD6" w:rsidP="001701F1">
            <w:pPr>
              <w:spacing w:before="120" w:after="120" w:line="240" w:lineRule="auto"/>
              <w:rPr>
                <w:rStyle w:val="lev"/>
                <w:sz w:val="24"/>
                <w:szCs w:val="24"/>
              </w:rPr>
            </w:pPr>
            <w:r w:rsidRPr="00BD734C">
              <w:rPr>
                <w:rStyle w:val="lev"/>
                <w:sz w:val="24"/>
                <w:szCs w:val="24"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D6" w:rsidRPr="00BD734C" w:rsidRDefault="00705BD6" w:rsidP="001701F1">
            <w:pPr>
              <w:spacing w:before="120" w:after="120" w:line="240" w:lineRule="auto"/>
              <w:rPr>
                <w:rStyle w:val="lev"/>
                <w:sz w:val="24"/>
                <w:szCs w:val="24"/>
              </w:rPr>
            </w:pPr>
            <w:r w:rsidRPr="00BD734C">
              <w:rPr>
                <w:rStyle w:val="lev"/>
                <w:sz w:val="24"/>
                <w:szCs w:val="24"/>
              </w:rPr>
              <w:t xml:space="preserve">         ANNEE SCOLAIRE : 2015-2016</w:t>
            </w:r>
          </w:p>
        </w:tc>
      </w:tr>
      <w:tr w:rsidR="00705BD6" w:rsidRPr="004B12E0" w:rsidTr="001701F1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D6" w:rsidRPr="00BD734C" w:rsidRDefault="00705BD6" w:rsidP="001701F1">
            <w:pPr>
              <w:spacing w:before="120" w:after="120" w:line="240" w:lineRule="auto"/>
              <w:rPr>
                <w:rStyle w:val="Titredulivre"/>
                <w:sz w:val="24"/>
                <w:szCs w:val="24"/>
              </w:rPr>
            </w:pPr>
            <w:r>
              <w:rPr>
                <w:rStyle w:val="Titredulivre"/>
                <w:sz w:val="24"/>
                <w:szCs w:val="24"/>
              </w:rPr>
              <w:t>SERIE : TSECO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D6" w:rsidRPr="00BD734C" w:rsidRDefault="00705BD6" w:rsidP="001701F1">
            <w:pPr>
              <w:spacing w:before="120" w:after="120" w:line="240" w:lineRule="auto"/>
              <w:rPr>
                <w:rStyle w:val="Titredulivre"/>
                <w:sz w:val="24"/>
                <w:szCs w:val="24"/>
              </w:rPr>
            </w:pPr>
            <w:r>
              <w:rPr>
                <w:rStyle w:val="Titredulivre"/>
                <w:sz w:val="24"/>
                <w:szCs w:val="24"/>
              </w:rPr>
              <w:t xml:space="preserve">                    DUREE : 2</w:t>
            </w:r>
            <w:r w:rsidRPr="00BD734C">
              <w:rPr>
                <w:rStyle w:val="Titredulivre"/>
                <w:sz w:val="24"/>
                <w:szCs w:val="24"/>
              </w:rPr>
              <w:t xml:space="preserve"> h</w:t>
            </w:r>
          </w:p>
        </w:tc>
      </w:tr>
    </w:tbl>
    <w:p w:rsidR="008935B1" w:rsidRDefault="008935B1" w:rsidP="00705BD6">
      <w:pPr>
        <w:rPr>
          <w:b/>
          <w:sz w:val="24"/>
          <w:szCs w:val="24"/>
          <w:u w:val="single"/>
        </w:rPr>
      </w:pPr>
    </w:p>
    <w:p w:rsidR="00705BD6" w:rsidRDefault="00705BD6" w:rsidP="00705BD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1 </w:t>
      </w:r>
      <w:r>
        <w:rPr>
          <w:b/>
          <w:sz w:val="24"/>
          <w:szCs w:val="24"/>
        </w:rPr>
        <w:t>:</w:t>
      </w:r>
    </w:p>
    <w:p w:rsidR="00705BD6" w:rsidRDefault="00705BD6" w:rsidP="00705BD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1°/ a) Calculer les nombres suivants :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sup>
        </m:sSup>
      </m:oMath>
      <w:r w:rsidR="002B53B3">
        <w:rPr>
          <w:rFonts w:eastAsiaTheme="minorEastAsia"/>
          <w:sz w:val="24"/>
          <w:szCs w:val="24"/>
        </w:rPr>
        <w:t xml:space="preserve"> et</w:t>
      </w:r>
      <w:r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81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</w:p>
    <w:p w:rsidR="00705BD6" w:rsidRDefault="00705BD6" w:rsidP="00705BD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Déterminer le nombre x sachant que les nombres 49 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;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2B53B3">
        <w:rPr>
          <w:rFonts w:eastAsiaTheme="minorEastAsia"/>
          <w:sz w:val="24"/>
          <w:szCs w:val="24"/>
        </w:rPr>
        <w:t> ;</w:t>
      </w:r>
      <w:r>
        <w:rPr>
          <w:rFonts w:eastAsiaTheme="minorEastAsia"/>
          <w:sz w:val="24"/>
          <w:szCs w:val="24"/>
        </w:rPr>
        <w:t xml:space="preserve"> 343 forment une proportion.</w:t>
      </w:r>
    </w:p>
    <w:p w:rsidR="00705BD6" w:rsidRDefault="00705BD6" w:rsidP="00705BD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2°/ </w:t>
      </w:r>
      <w:r w:rsidRPr="003D289C">
        <w:rPr>
          <w:rFonts w:ascii="Cambria Math" w:eastAsiaTheme="minorEastAsia" w:hAnsi="Cambria Math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t xml:space="preserve">Écrire </w:t>
      </w:r>
      <w:r>
        <w:rPr>
          <w:rFonts w:eastAsiaTheme="minorEastAsia"/>
          <w:sz w:val="24"/>
          <w:szCs w:val="24"/>
        </w:rPr>
        <w:t xml:space="preserve">plus </w:t>
      </w:r>
      <w:r w:rsidR="00151D6D">
        <w:rPr>
          <w:rFonts w:eastAsiaTheme="minorEastAsia"/>
          <w:sz w:val="24"/>
          <w:szCs w:val="24"/>
        </w:rPr>
        <w:t>simplement le nombre</w:t>
      </w:r>
      <w:r>
        <w:rPr>
          <w:rFonts w:eastAsiaTheme="minorEastAsia"/>
          <w:sz w:val="24"/>
          <w:szCs w:val="24"/>
        </w:rPr>
        <w:t xml:space="preserve">: a </w:t>
      </w:r>
      <w:r w:rsidR="00151D6D">
        <w:rPr>
          <w:rFonts w:eastAsiaTheme="minorEastAsia"/>
          <w:sz w:val="24"/>
          <w:szCs w:val="24"/>
        </w:rPr>
        <w:t xml:space="preserve">= 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radPr>
                      <m:deg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deg>
                      <m:e>
                        <m:rad>
                          <m:ra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3</m:t>
                            </m:r>
                          </m:deg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9</m:t>
                            </m:r>
                          </m:e>
                        </m:rad>
                      </m:e>
                    </m:rad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27</m:t>
                </m:r>
              </m:e>
            </m:rad>
            <m:r>
              <w:rPr>
                <w:rFonts w:ascii="Cambria Math" w:eastAsiaTheme="minorEastAsia" w:hAnsi="Cambria Math"/>
                <w:sz w:val="24"/>
                <w:szCs w:val="24"/>
              </w:rPr>
              <m:t>×</m:t>
            </m:r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9</m:t>
                </m:r>
              </m:e>
            </m:rad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6</m:t>
                </m:r>
              </m:deg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</m:rad>
          </m:den>
        </m:f>
      </m:oMath>
      <w:r>
        <w:rPr>
          <w:rFonts w:eastAsiaTheme="minorEastAsia"/>
          <w:sz w:val="24"/>
          <w:szCs w:val="24"/>
        </w:rPr>
        <w:t>.</w:t>
      </w:r>
    </w:p>
    <w:p w:rsidR="00705BD6" w:rsidRDefault="00705BD6" w:rsidP="00705BD6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3°/ </w:t>
      </w:r>
      <w:r>
        <w:rPr>
          <w:sz w:val="24"/>
          <w:szCs w:val="24"/>
        </w:rPr>
        <w:t xml:space="preserve">Résoudre dans </w:t>
      </w:r>
      <w:r>
        <w:rPr>
          <w:rFonts w:ascii="Cambria Math" w:hAnsi="Cambria Math"/>
          <w:sz w:val="24"/>
          <w:szCs w:val="24"/>
        </w:rPr>
        <w:t>ℤ</w:t>
      </w:r>
      <w:r>
        <w:rPr>
          <w:sz w:val="24"/>
          <w:szCs w:val="24"/>
        </w:rPr>
        <w:t xml:space="preserve"> les équations suivantes : a)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>
        <w:rPr>
          <w:rFonts w:eastAsiaTheme="minorEastAsia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 </m:t>
        </m:r>
      </m:oMath>
      <w:r>
        <w:rPr>
          <w:rFonts w:eastAsiaTheme="minorEastAsia"/>
          <w:sz w:val="24"/>
          <w:szCs w:val="24"/>
        </w:rPr>
        <w:t xml:space="preserve">;     b)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(64)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-5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sup>
            </m:sSup>
          </m:den>
        </m:f>
      </m:oMath>
    </w:p>
    <w:p w:rsidR="00705BD6" w:rsidRDefault="00705BD6" w:rsidP="00705BD6"/>
    <w:p w:rsidR="00705BD6" w:rsidRDefault="00705BD6" w:rsidP="00705BD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2 </w:t>
      </w:r>
      <w:r>
        <w:rPr>
          <w:b/>
          <w:sz w:val="24"/>
          <w:szCs w:val="24"/>
        </w:rPr>
        <w:t>:</w:t>
      </w:r>
    </w:p>
    <w:p w:rsidR="00705BD6" w:rsidRDefault="00705BD6" w:rsidP="00705B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A- // </w:t>
      </w:r>
      <w:r w:rsidR="00C94E2B">
        <w:rPr>
          <w:sz w:val="24"/>
          <w:szCs w:val="24"/>
        </w:rPr>
        <w:t>Un patron veut partager en fin d’année une certaine somme S comme gratification à trois de ses employés A, B et C de façon proportionnelle à leurs jours d’</w:t>
      </w:r>
      <w:r w:rsidR="00E668F2">
        <w:rPr>
          <w:sz w:val="24"/>
          <w:szCs w:val="24"/>
        </w:rPr>
        <w:t>absences</w:t>
      </w:r>
      <w:r w:rsidR="00C94E2B">
        <w:rPr>
          <w:sz w:val="24"/>
          <w:szCs w:val="24"/>
        </w:rPr>
        <w:t xml:space="preserve"> qui ont été respectivement de 15 jours ; 20 jours et 8 jours. Sachant que les deux  derniers employés B et</w:t>
      </w:r>
      <w:r w:rsidR="00E668F2">
        <w:rPr>
          <w:sz w:val="24"/>
          <w:szCs w:val="24"/>
        </w:rPr>
        <w:t xml:space="preserve"> C ont touché ensemble 210000F ; déterminer la somme S et la part de chaque employé.</w:t>
      </w:r>
    </w:p>
    <w:p w:rsidR="00705BD6" w:rsidRDefault="00705BD6" w:rsidP="00705B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B-// </w:t>
      </w:r>
      <w:r>
        <w:rPr>
          <w:sz w:val="24"/>
          <w:szCs w:val="24"/>
        </w:rPr>
        <w:t>Un père veut partager un capital de 19.000.000F en raison inverse des âges respectifs de ses trois enfants : 3 ans, 5 ans et 10 ans. Combien recevra chacun d’eux ?</w:t>
      </w:r>
    </w:p>
    <w:p w:rsidR="00705BD6" w:rsidRDefault="00705BD6" w:rsidP="00705BD6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EXERCICE 3 </w:t>
      </w:r>
      <w:r>
        <w:rPr>
          <w:b/>
          <w:sz w:val="24"/>
          <w:szCs w:val="24"/>
        </w:rPr>
        <w:t>:</w:t>
      </w:r>
    </w:p>
    <w:p w:rsidR="00705BD6" w:rsidRDefault="00705BD6" w:rsidP="00705BD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A-// </w:t>
      </w:r>
      <w:r>
        <w:rPr>
          <w:sz w:val="24"/>
          <w:szCs w:val="24"/>
        </w:rPr>
        <w:t>Compléter le tableau suivant :</w:t>
      </w:r>
    </w:p>
    <w:tbl>
      <w:tblPr>
        <w:tblStyle w:val="Grilledutableau"/>
        <w:tblW w:w="0" w:type="auto"/>
        <w:tblLook w:val="04A0"/>
      </w:tblPr>
      <w:tblGrid>
        <w:gridCol w:w="1668"/>
        <w:gridCol w:w="964"/>
        <w:gridCol w:w="992"/>
        <w:gridCol w:w="850"/>
        <w:gridCol w:w="993"/>
      </w:tblGrid>
      <w:tr w:rsidR="00E668F2" w:rsidTr="001701F1">
        <w:trPr>
          <w:trHeight w:val="204"/>
        </w:trPr>
        <w:tc>
          <w:tcPr>
            <w:tcW w:w="1668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marqué</w:t>
            </w:r>
          </w:p>
        </w:tc>
        <w:tc>
          <w:tcPr>
            <w:tcW w:w="964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18520</w:t>
            </w:r>
          </w:p>
        </w:tc>
        <w:tc>
          <w:tcPr>
            <w:tcW w:w="992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  <w:tc>
          <w:tcPr>
            <w:tcW w:w="850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</w:p>
        </w:tc>
      </w:tr>
      <w:tr w:rsidR="00E668F2" w:rsidTr="001701F1">
        <w:tc>
          <w:tcPr>
            <w:tcW w:w="1668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Remise</w:t>
            </w:r>
          </w:p>
        </w:tc>
        <w:tc>
          <w:tcPr>
            <w:tcW w:w="964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Cambria Math" w:hAnsi="Cambria Math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>
              <w:rPr>
                <w:rFonts w:ascii="Cambria Math" w:hAnsi="Cambria Math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>
              <w:rPr>
                <w:rFonts w:ascii="Cambria Math" w:hAnsi="Cambria Math"/>
                <w:sz w:val="24"/>
                <w:szCs w:val="24"/>
              </w:rPr>
              <w:t>%</w:t>
            </w:r>
          </w:p>
        </w:tc>
      </w:tr>
      <w:tr w:rsidR="00E668F2" w:rsidTr="001701F1">
        <w:tc>
          <w:tcPr>
            <w:tcW w:w="1668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Prix effectif</w:t>
            </w:r>
          </w:p>
        </w:tc>
        <w:tc>
          <w:tcPr>
            <w:tcW w:w="964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1870</w:t>
            </w:r>
          </w:p>
        </w:tc>
        <w:tc>
          <w:tcPr>
            <w:tcW w:w="850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5850</w:t>
            </w:r>
          </w:p>
        </w:tc>
        <w:tc>
          <w:tcPr>
            <w:tcW w:w="993" w:type="dxa"/>
          </w:tcPr>
          <w:p w:rsidR="00E668F2" w:rsidRDefault="00E668F2" w:rsidP="001701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214500</w:t>
            </w:r>
          </w:p>
        </w:tc>
      </w:tr>
    </w:tbl>
    <w:p w:rsidR="0096795F" w:rsidRDefault="00705BD6" w:rsidP="009679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B-// </w:t>
      </w:r>
      <w:r w:rsidR="0096795F">
        <w:rPr>
          <w:sz w:val="24"/>
          <w:szCs w:val="24"/>
        </w:rPr>
        <w:t>Une marchandise dont le prix est de 20000F subit une hausse de 10</w:t>
      </w:r>
      <w:r w:rsidR="0096795F">
        <w:rPr>
          <w:rFonts w:ascii="Cambria Math" w:hAnsi="Cambria Math"/>
          <w:sz w:val="24"/>
          <w:szCs w:val="24"/>
        </w:rPr>
        <w:t>%</w:t>
      </w:r>
      <w:r w:rsidR="0096795F">
        <w:rPr>
          <w:sz w:val="24"/>
          <w:szCs w:val="24"/>
        </w:rPr>
        <w:t xml:space="preserve"> puis une seconde hausse de 5</w:t>
      </w:r>
      <w:r w:rsidR="0096795F">
        <w:rPr>
          <w:rFonts w:ascii="Cambria Math" w:hAnsi="Cambria Math"/>
          <w:sz w:val="24"/>
          <w:szCs w:val="24"/>
        </w:rPr>
        <w:t>%</w:t>
      </w:r>
    </w:p>
    <w:p w:rsidR="0096795F" w:rsidRDefault="0096795F" w:rsidP="0096795F">
      <w:pPr>
        <w:rPr>
          <w:sz w:val="24"/>
          <w:szCs w:val="24"/>
        </w:rPr>
      </w:pPr>
      <w:r>
        <w:rPr>
          <w:sz w:val="24"/>
          <w:szCs w:val="24"/>
        </w:rPr>
        <w:t>a) Quel est le prix final ?</w:t>
      </w:r>
    </w:p>
    <w:p w:rsidR="00705BD6" w:rsidRDefault="0096795F" w:rsidP="0096795F">
      <w:pPr>
        <w:rPr>
          <w:sz w:val="24"/>
          <w:szCs w:val="24"/>
        </w:rPr>
      </w:pPr>
      <w:r>
        <w:rPr>
          <w:sz w:val="24"/>
          <w:szCs w:val="24"/>
        </w:rPr>
        <w:t>b) Quel est le pourcentage global d’augmentation </w:t>
      </w:r>
    </w:p>
    <w:p w:rsidR="00705BD6" w:rsidRPr="0096795F" w:rsidRDefault="00705BD6" w:rsidP="009679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C-// </w:t>
      </w:r>
      <w:r w:rsidRPr="0096795F">
        <w:rPr>
          <w:b/>
          <w:sz w:val="24"/>
          <w:szCs w:val="24"/>
        </w:rPr>
        <w:t xml:space="preserve"> </w:t>
      </w:r>
      <w:r w:rsidRPr="0096795F">
        <w:rPr>
          <w:sz w:val="24"/>
          <w:szCs w:val="24"/>
        </w:rPr>
        <w:t>Lors d’une élection, les candidats A, B et C ont obtenu par rapport aux suffrages exprimés les pourcentages suivants : A : 32,4</w:t>
      </w:r>
      <w:r w:rsidRPr="0096795F">
        <w:rPr>
          <w:rFonts w:ascii="Cambria Math" w:hAnsi="Cambria Math"/>
          <w:sz w:val="24"/>
          <w:szCs w:val="24"/>
        </w:rPr>
        <w:t>% </w:t>
      </w:r>
      <w:r w:rsidRPr="0096795F">
        <w:rPr>
          <w:sz w:val="24"/>
          <w:szCs w:val="24"/>
        </w:rPr>
        <w:t>;     B : 38,2</w:t>
      </w:r>
      <w:r w:rsidRPr="0096795F">
        <w:rPr>
          <w:rFonts w:ascii="Cambria Math" w:hAnsi="Cambria Math"/>
          <w:sz w:val="24"/>
          <w:szCs w:val="24"/>
        </w:rPr>
        <w:t>%</w:t>
      </w:r>
      <w:r w:rsidRPr="0096795F">
        <w:rPr>
          <w:sz w:val="24"/>
          <w:szCs w:val="24"/>
        </w:rPr>
        <w:t> ;     C : 29,4</w:t>
      </w:r>
      <w:r w:rsidRPr="0096795F">
        <w:rPr>
          <w:rFonts w:ascii="Cambria Math" w:hAnsi="Cambria Math"/>
          <w:sz w:val="24"/>
          <w:szCs w:val="24"/>
        </w:rPr>
        <w:t>%</w:t>
      </w:r>
    </w:p>
    <w:p w:rsidR="00705BD6" w:rsidRDefault="00705BD6" w:rsidP="00705BD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1°/ Sachant que le candidat B a obtenu 151081 voix, quel est le nombre de voix obtenu</w:t>
      </w:r>
      <w:r w:rsidR="001C4EAA">
        <w:rPr>
          <w:rFonts w:ascii="Cambria Math" w:hAnsi="Cambria Math"/>
          <w:sz w:val="24"/>
          <w:szCs w:val="24"/>
        </w:rPr>
        <w:t>es</w:t>
      </w:r>
      <w:r>
        <w:rPr>
          <w:rFonts w:ascii="Cambria Math" w:hAnsi="Cambria Math"/>
          <w:sz w:val="24"/>
          <w:szCs w:val="24"/>
        </w:rPr>
        <w:t xml:space="preserve"> par les autres candidats et quel est le nombre de suffrages exprimés ?</w:t>
      </w:r>
    </w:p>
    <w:p w:rsidR="00210C77" w:rsidRDefault="00705BD6">
      <w:r>
        <w:rPr>
          <w:rFonts w:ascii="Cambria Math" w:hAnsi="Cambria Math"/>
          <w:sz w:val="24"/>
          <w:szCs w:val="24"/>
        </w:rPr>
        <w:t>2°/ Quel est le nombre de candidats inscrits sachant que le pourcentage de non votants et des bulletins nuls correspond à 20,9% du nombre des électeurs inscrits ?</w:t>
      </w:r>
    </w:p>
    <w:sectPr w:rsidR="00210C77" w:rsidSect="008935B1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C6C1B"/>
    <w:multiLevelType w:val="hybridMultilevel"/>
    <w:tmpl w:val="3F562D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BD6"/>
    <w:rsid w:val="000B09B3"/>
    <w:rsid w:val="00151D6D"/>
    <w:rsid w:val="001C4EAA"/>
    <w:rsid w:val="00210C77"/>
    <w:rsid w:val="00250DA6"/>
    <w:rsid w:val="002B53B3"/>
    <w:rsid w:val="003B5683"/>
    <w:rsid w:val="006C3660"/>
    <w:rsid w:val="00705BD6"/>
    <w:rsid w:val="008105B0"/>
    <w:rsid w:val="008935B1"/>
    <w:rsid w:val="0096795F"/>
    <w:rsid w:val="00C720AD"/>
    <w:rsid w:val="00C94E2B"/>
    <w:rsid w:val="00D35D31"/>
    <w:rsid w:val="00E651E5"/>
    <w:rsid w:val="00E668F2"/>
    <w:rsid w:val="00FC3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5BD6"/>
    <w:rPr>
      <w:b/>
      <w:bCs/>
    </w:rPr>
  </w:style>
  <w:style w:type="character" w:styleId="Titredulivre">
    <w:name w:val="Book Title"/>
    <w:basedOn w:val="Policepardfaut"/>
    <w:uiPriority w:val="33"/>
    <w:qFormat/>
    <w:rsid w:val="00705BD6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705B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705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5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SACKHO</dc:creator>
  <cp:lastModifiedBy>Bagayoko</cp:lastModifiedBy>
  <cp:revision>10</cp:revision>
  <cp:lastPrinted>2015-11-21T08:46:00Z</cp:lastPrinted>
  <dcterms:created xsi:type="dcterms:W3CDTF">2015-11-19T19:08:00Z</dcterms:created>
  <dcterms:modified xsi:type="dcterms:W3CDTF">2015-11-21T08:47:00Z</dcterms:modified>
</cp:coreProperties>
</file>